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9" w:rsidRDefault="00F72E29">
      <w:pPr>
        <w:pStyle w:val="GvdeMetni"/>
        <w:spacing w:before="8"/>
        <w:rPr>
          <w:sz w:val="22"/>
        </w:rPr>
      </w:pPr>
    </w:p>
    <w:p w:rsidR="00F72E29" w:rsidRDefault="003C7AB5">
      <w:pPr>
        <w:spacing w:before="89"/>
        <w:ind w:left="160"/>
      </w:pPr>
      <w:r>
        <w:rPr>
          <w:b/>
          <w:w w:val="105"/>
        </w:rPr>
        <w:t xml:space="preserve">Kurum: </w:t>
      </w:r>
      <w:r>
        <w:rPr>
          <w:w w:val="105"/>
        </w:rPr>
        <w:t>Eskişehir Osmangazi Üniversitesi</w:t>
      </w:r>
    </w:p>
    <w:p w:rsidR="00F72E29" w:rsidRDefault="003C7AB5">
      <w:pPr>
        <w:spacing w:before="47"/>
        <w:ind w:left="160"/>
        <w:rPr>
          <w:b/>
        </w:rPr>
      </w:pPr>
      <w:r>
        <w:rPr>
          <w:b/>
          <w:w w:val="105"/>
        </w:rPr>
        <w:t>Birim:</w:t>
      </w:r>
      <w:r w:rsidR="00936CDE">
        <w:rPr>
          <w:b/>
          <w:w w:val="105"/>
        </w:rPr>
        <w:t xml:space="preserve"> </w:t>
      </w:r>
      <w:r w:rsidR="00936CDE" w:rsidRPr="00936CDE">
        <w:rPr>
          <w:w w:val="105"/>
        </w:rPr>
        <w:t>Kütüphane ve Dokümantasyon Daire Başkanlığı</w:t>
      </w:r>
    </w:p>
    <w:p w:rsidR="00F72E29" w:rsidRDefault="003C7AB5">
      <w:pPr>
        <w:spacing w:before="47"/>
        <w:ind w:left="160"/>
        <w:rPr>
          <w:b/>
        </w:rPr>
      </w:pPr>
      <w:r>
        <w:rPr>
          <w:b/>
          <w:w w:val="105"/>
        </w:rPr>
        <w:t>Alt Birim:</w:t>
      </w:r>
      <w:r w:rsidR="00936CDE">
        <w:rPr>
          <w:b/>
          <w:w w:val="105"/>
        </w:rPr>
        <w:t xml:space="preserve"> </w:t>
      </w:r>
      <w:r w:rsidR="00936CDE" w:rsidRPr="00936CDE">
        <w:rPr>
          <w:w w:val="105"/>
        </w:rPr>
        <w:t>Kütüphane ve Dokümantasyon Daire Başkanlığı</w:t>
      </w:r>
    </w:p>
    <w:p w:rsidR="00F72E29" w:rsidRDefault="003C7AB5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F72E29" w:rsidRDefault="00F72E29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F72E29">
        <w:trPr>
          <w:trHeight w:val="762"/>
        </w:trPr>
        <w:tc>
          <w:tcPr>
            <w:tcW w:w="2879" w:type="dxa"/>
          </w:tcPr>
          <w:p w:rsidR="00F72E29" w:rsidRDefault="00F72E2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72E29" w:rsidRDefault="003C7AB5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F72E29" w:rsidRDefault="003C7AB5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F72E29" w:rsidRDefault="003C7AB5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F72E29" w:rsidRDefault="003C7AB5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F72E29" w:rsidRDefault="003C7AB5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F72E29" w:rsidRDefault="00F72E2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72E29" w:rsidRDefault="003C7AB5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</w:t>
            </w:r>
            <w:r w:rsidR="00475D78">
              <w:rPr>
                <w:b/>
                <w:w w:val="110"/>
                <w:sz w:val="17"/>
              </w:rPr>
              <w:t>l</w:t>
            </w:r>
            <w:r>
              <w:rPr>
                <w:b/>
                <w:w w:val="110"/>
                <w:sz w:val="17"/>
              </w:rPr>
              <w:t>ler</w:t>
            </w:r>
          </w:p>
        </w:tc>
      </w:tr>
      <w:tr w:rsidR="00F72E29">
        <w:trPr>
          <w:trHeight w:val="639"/>
        </w:trPr>
        <w:tc>
          <w:tcPr>
            <w:tcW w:w="2879" w:type="dxa"/>
          </w:tcPr>
          <w:p w:rsidR="00936CDE" w:rsidRDefault="00936CDE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F72E29" w:rsidRDefault="00936CDE" w:rsidP="00936C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Kütüphane bütçesinin hazırlanması ve yönetimi.</w:t>
            </w:r>
          </w:p>
        </w:tc>
        <w:tc>
          <w:tcPr>
            <w:tcW w:w="2315" w:type="dxa"/>
          </w:tcPr>
          <w:p w:rsidR="004358BD" w:rsidRDefault="004358BD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F72E29" w:rsidRDefault="00936CDE" w:rsidP="00936C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Songül YAZAR</w:t>
            </w:r>
          </w:p>
          <w:p w:rsidR="00936CDE" w:rsidRDefault="00936CDE" w:rsidP="00936C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Metin CAN</w:t>
            </w:r>
          </w:p>
        </w:tc>
        <w:tc>
          <w:tcPr>
            <w:tcW w:w="2315" w:type="dxa"/>
          </w:tcPr>
          <w:p w:rsidR="004358BD" w:rsidRDefault="004358BD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95605B" w:rsidRDefault="0095605B" w:rsidP="00936CDE">
            <w:pPr>
              <w:pStyle w:val="TableParagraph"/>
              <w:jc w:val="center"/>
              <w:rPr>
                <w:sz w:val="18"/>
              </w:rPr>
            </w:pPr>
          </w:p>
          <w:p w:rsidR="00F72E29" w:rsidRDefault="004358BD" w:rsidP="00936C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Abdulkadir UMUTLU</w:t>
            </w:r>
          </w:p>
        </w:tc>
        <w:tc>
          <w:tcPr>
            <w:tcW w:w="3010" w:type="dxa"/>
          </w:tcPr>
          <w:p w:rsidR="00F72E29" w:rsidRDefault="004358BD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İlgili yıl için ihtiyaç duyulan ödenek miktarının doğru planlanamaması.</w:t>
            </w:r>
          </w:p>
          <w:p w:rsidR="004358BD" w:rsidRDefault="004358BD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Ödemelerde aksaklıkların yaşanması.</w:t>
            </w:r>
          </w:p>
          <w:p w:rsidR="004358BD" w:rsidRDefault="004358BD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Bütçe açığı</w:t>
            </w:r>
            <w:r w:rsidR="0095605B">
              <w:rPr>
                <w:sz w:val="18"/>
              </w:rPr>
              <w:t xml:space="preserve"> ve mali kayıpların oluşması.</w:t>
            </w:r>
          </w:p>
        </w:tc>
        <w:tc>
          <w:tcPr>
            <w:tcW w:w="3472" w:type="dxa"/>
          </w:tcPr>
          <w:p w:rsidR="00F72E29" w:rsidRDefault="0095605B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Döviz kurlarında meydana gelen değişikliklerin takip edilmesi.</w:t>
            </w:r>
          </w:p>
          <w:p w:rsidR="0095605B" w:rsidRDefault="0095605B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Ödeneklerin periyodik olarak kontrolü ve takibinin yapılması.</w:t>
            </w:r>
          </w:p>
          <w:p w:rsidR="0095605B" w:rsidRDefault="0095605B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Satın alma işlemi başlatılmadan önce ödeneklerin kontrol edilmesi.</w:t>
            </w:r>
          </w:p>
          <w:p w:rsidR="0095605B" w:rsidRDefault="0095605B" w:rsidP="0095605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Ödenek ihtiyaçlarının zamanında ilgili birime bildirilmesi.</w:t>
            </w: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639"/>
        </w:trPr>
        <w:tc>
          <w:tcPr>
            <w:tcW w:w="2879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72E29" w:rsidRDefault="00F72E29" w:rsidP="00936C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72E29">
        <w:trPr>
          <w:trHeight w:val="1021"/>
        </w:trPr>
        <w:tc>
          <w:tcPr>
            <w:tcW w:w="13991" w:type="dxa"/>
            <w:gridSpan w:val="5"/>
          </w:tcPr>
          <w:p w:rsidR="00F72E29" w:rsidRDefault="003C7AB5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F72E29" w:rsidRDefault="003C7AB5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F72E29" w:rsidRDefault="003C7AB5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3C7AB5" w:rsidRDefault="003C7AB5"/>
    <w:p w:rsidR="00475D78" w:rsidRDefault="00475D78"/>
    <w:p w:rsidR="00475D78" w:rsidRDefault="00475D78"/>
    <w:p w:rsidR="00475D78" w:rsidRDefault="00475D78" w:rsidP="00475D78">
      <w:pPr>
        <w:spacing w:before="89"/>
        <w:ind w:left="160"/>
        <w:rPr>
          <w:b/>
          <w:w w:val="105"/>
        </w:rPr>
      </w:pPr>
    </w:p>
    <w:p w:rsidR="00475D78" w:rsidRDefault="00475D78" w:rsidP="00475D78">
      <w:pPr>
        <w:spacing w:before="89"/>
        <w:ind w:left="160"/>
        <w:rPr>
          <w:b/>
          <w:w w:val="105"/>
        </w:rPr>
      </w:pPr>
    </w:p>
    <w:p w:rsidR="00475D78" w:rsidRDefault="00475D78" w:rsidP="00475D78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475D78" w:rsidRDefault="00475D78" w:rsidP="00475D78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475D78" w:rsidRDefault="00475D78" w:rsidP="00475D78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Satın Alma Birimi</w:t>
      </w:r>
    </w:p>
    <w:p w:rsidR="00475D78" w:rsidRDefault="00475D78" w:rsidP="00475D78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475D78" w:rsidRDefault="00475D78" w:rsidP="00475D78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475D78" w:rsidTr="006A3E71">
        <w:trPr>
          <w:trHeight w:val="762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5D78" w:rsidRDefault="00475D78" w:rsidP="006A3E71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475D78" w:rsidRDefault="00475D78" w:rsidP="006A3E71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5D78" w:rsidRDefault="00475D78" w:rsidP="006A3E71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Satın Alma</w:t>
            </w: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Mehmet Sait ALTINAY</w:t>
            </w: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Songül YAZAR</w:t>
            </w:r>
          </w:p>
        </w:tc>
        <w:tc>
          <w:tcPr>
            <w:tcW w:w="3010" w:type="dxa"/>
          </w:tcPr>
          <w:p w:rsidR="00712FCA" w:rsidRDefault="00712FCA" w:rsidP="00712FCA">
            <w:pPr>
              <w:pStyle w:val="TableParagraph"/>
              <w:ind w:left="720"/>
              <w:rPr>
                <w:sz w:val="18"/>
              </w:rPr>
            </w:pPr>
          </w:p>
          <w:p w:rsidR="00475D78" w:rsidRDefault="00475D78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İhtiyaçların zamanında karşılanamaması.</w:t>
            </w:r>
          </w:p>
          <w:p w:rsidR="00475D78" w:rsidRDefault="00475D78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Kamu zararına sebebiyet verme.</w:t>
            </w:r>
          </w:p>
        </w:tc>
        <w:tc>
          <w:tcPr>
            <w:tcW w:w="3472" w:type="dxa"/>
          </w:tcPr>
          <w:p w:rsidR="00475D78" w:rsidRDefault="00153590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Satın almalarda saydamlığı, rekabeti, eşit muameleyi, güvenilirliği, gizliliği, kamuoyu denetimini, ihtiyaçların uygun şartlarla zamanında karşılanmasının sağlanması.</w:t>
            </w:r>
          </w:p>
          <w:p w:rsidR="00475D78" w:rsidRDefault="00153590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Kamu İhale Kanunu ile ilgili değişikliklerin takip edilmesi.</w:t>
            </w:r>
          </w:p>
          <w:p w:rsidR="00153590" w:rsidRDefault="00153590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Tereddüt edilen konularda Strateji Geliştirme Daire Başkanlığından görüş alınması.</w:t>
            </w: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639"/>
        </w:trPr>
        <w:tc>
          <w:tcPr>
            <w:tcW w:w="2879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475D78" w:rsidRDefault="00475D78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75D78" w:rsidTr="006A3E71">
        <w:trPr>
          <w:trHeight w:val="1021"/>
        </w:trPr>
        <w:tc>
          <w:tcPr>
            <w:tcW w:w="13991" w:type="dxa"/>
            <w:gridSpan w:val="5"/>
          </w:tcPr>
          <w:p w:rsidR="00475D78" w:rsidRDefault="00475D78" w:rsidP="006A3E71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475D78" w:rsidRDefault="00475D78" w:rsidP="006A3E71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475D78" w:rsidRDefault="00475D78" w:rsidP="006A3E71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475D78" w:rsidRDefault="00475D78" w:rsidP="00475D78"/>
    <w:p w:rsidR="00475D78" w:rsidRDefault="00475D78"/>
    <w:p w:rsidR="00153590" w:rsidRDefault="00153590"/>
    <w:p w:rsidR="00153590" w:rsidRDefault="00153590" w:rsidP="00153590">
      <w:pPr>
        <w:spacing w:before="89"/>
        <w:ind w:left="160"/>
        <w:rPr>
          <w:b/>
          <w:w w:val="105"/>
        </w:rPr>
      </w:pPr>
    </w:p>
    <w:p w:rsidR="00153590" w:rsidRDefault="00153590" w:rsidP="00153590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153590" w:rsidRDefault="00153590" w:rsidP="00153590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153590" w:rsidRDefault="00153590" w:rsidP="00153590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 w:rsidR="00712FCA">
        <w:rPr>
          <w:w w:val="105"/>
        </w:rPr>
        <w:t>Taşınır Kayıt Kontrol ve Sağlama Birimi</w:t>
      </w:r>
    </w:p>
    <w:p w:rsidR="00153590" w:rsidRDefault="00153590" w:rsidP="00153590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153590" w:rsidRDefault="00153590" w:rsidP="00153590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153590" w:rsidTr="006A3E71">
        <w:trPr>
          <w:trHeight w:val="762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53590" w:rsidRDefault="00153590" w:rsidP="006A3E71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153590" w:rsidRDefault="00153590" w:rsidP="006A3E71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53590" w:rsidRDefault="00153590" w:rsidP="006A3E71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712FCA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Taşınırların kayıt, kontrol ve sağlanması</w:t>
            </w: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712FCA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Yavuz DURAK</w:t>
            </w: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  <w:p w:rsidR="00153590" w:rsidRDefault="00712FCA" w:rsidP="006A3E7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Metin CAN</w:t>
            </w:r>
          </w:p>
        </w:tc>
        <w:tc>
          <w:tcPr>
            <w:tcW w:w="3010" w:type="dxa"/>
          </w:tcPr>
          <w:p w:rsidR="00F40775" w:rsidRDefault="00F40775" w:rsidP="00F40775">
            <w:pPr>
              <w:pStyle w:val="TableParagraph"/>
              <w:ind w:left="720"/>
              <w:rPr>
                <w:sz w:val="18"/>
              </w:rPr>
            </w:pPr>
          </w:p>
          <w:p w:rsidR="00712FCA" w:rsidRPr="00F40775" w:rsidRDefault="00F40775" w:rsidP="00F4077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F40775">
              <w:rPr>
                <w:sz w:val="18"/>
              </w:rPr>
              <w:t>Taşınırların kaybolması.</w:t>
            </w:r>
          </w:p>
          <w:p w:rsidR="00153590" w:rsidRDefault="00F40775" w:rsidP="006A3E71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Yanlış sayım yapılması.</w:t>
            </w:r>
          </w:p>
          <w:p w:rsidR="00F40775" w:rsidRDefault="00F40775" w:rsidP="00F40775">
            <w:pPr>
              <w:pStyle w:val="TableParagraph"/>
              <w:ind w:left="720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712FCA" w:rsidP="00712FCA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Taşınırların giriş-çıkış kayıtlarının ve kontrolünün ilgili personel tarafından düzenli olarak tutulması.</w:t>
            </w:r>
          </w:p>
          <w:p w:rsidR="00712FCA" w:rsidRDefault="00712FCA" w:rsidP="00712FCA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Yıl içerisinde belirli dönemlerde sayım yapılması.</w:t>
            </w:r>
          </w:p>
          <w:p w:rsidR="00712FCA" w:rsidRDefault="00712FCA" w:rsidP="00712FCA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Görev değişikliği söz konusu olduğu zaman </w:t>
            </w:r>
            <w:r w:rsidR="00F40775">
              <w:rPr>
                <w:sz w:val="18"/>
              </w:rPr>
              <w:t>devir-teslim işlemlerinin eksiksiz yapılarak görevin devredilmesi.</w:t>
            </w: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639"/>
        </w:trPr>
        <w:tc>
          <w:tcPr>
            <w:tcW w:w="2879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153590" w:rsidRDefault="00153590" w:rsidP="006A3E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53590" w:rsidTr="006A3E71">
        <w:trPr>
          <w:trHeight w:val="1021"/>
        </w:trPr>
        <w:tc>
          <w:tcPr>
            <w:tcW w:w="13991" w:type="dxa"/>
            <w:gridSpan w:val="5"/>
          </w:tcPr>
          <w:p w:rsidR="00153590" w:rsidRDefault="00153590" w:rsidP="006A3E71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153590" w:rsidRDefault="00153590" w:rsidP="006A3E71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153590" w:rsidRDefault="00153590" w:rsidP="006A3E71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153590" w:rsidRDefault="00153590" w:rsidP="00153590"/>
    <w:p w:rsidR="00153590" w:rsidRDefault="00153590" w:rsidP="00153590"/>
    <w:p w:rsidR="00153590" w:rsidRDefault="00153590"/>
    <w:p w:rsidR="00F40775" w:rsidRDefault="00F40775"/>
    <w:p w:rsidR="00F40775" w:rsidRDefault="00F40775"/>
    <w:p w:rsidR="00F40775" w:rsidRDefault="00F40775"/>
    <w:p w:rsidR="00F40775" w:rsidRDefault="00F40775" w:rsidP="00F40775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F40775" w:rsidRDefault="00F40775" w:rsidP="00F40775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F40775" w:rsidRDefault="00F40775" w:rsidP="00F40775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Ödünç Verme ve ILL Birimi</w:t>
      </w:r>
    </w:p>
    <w:p w:rsidR="00F40775" w:rsidRDefault="00F40775" w:rsidP="00F40775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F40775" w:rsidRDefault="00F40775" w:rsidP="00F40775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F40775" w:rsidTr="00903585">
        <w:trPr>
          <w:trHeight w:val="762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40775" w:rsidRDefault="00F40775" w:rsidP="00903585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F40775" w:rsidRDefault="00F40775" w:rsidP="00903585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40775" w:rsidRDefault="00F40775" w:rsidP="00903585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  <w:p w:rsidR="00F40775" w:rsidRDefault="00F40775" w:rsidP="00F407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Kullanıcı Gizliliği</w:t>
            </w: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  <w:p w:rsidR="00F40775" w:rsidRDefault="00F40775" w:rsidP="00F407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Ayfer URFALIOĞLU</w:t>
            </w: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  <w:p w:rsidR="00F40775" w:rsidRDefault="00F40775" w:rsidP="00F40775">
            <w:pPr>
              <w:pStyle w:val="TableParagraph"/>
              <w:rPr>
                <w:sz w:val="18"/>
              </w:rPr>
            </w:pPr>
          </w:p>
          <w:p w:rsidR="00F40775" w:rsidRDefault="00F40775" w:rsidP="00F407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Metin CAN</w:t>
            </w: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ind w:left="720"/>
              <w:rPr>
                <w:sz w:val="18"/>
              </w:rPr>
            </w:pPr>
          </w:p>
          <w:p w:rsidR="00F40775" w:rsidRPr="00F40775" w:rsidRDefault="00F40775" w:rsidP="0090358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Kişisel verilerin gizliliğinin sağlanamaması.</w:t>
            </w:r>
          </w:p>
          <w:p w:rsidR="00F40775" w:rsidRDefault="00F40775" w:rsidP="00F4077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Kişisel hakların ihlali, kullanıcı mağduriyeti</w:t>
            </w: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Kullanıcıların kişisel verilerinin paylaşılmaması.</w:t>
            </w:r>
          </w:p>
          <w:p w:rsidR="00F40775" w:rsidRDefault="00F40775" w:rsidP="00237210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Ödünç verme işlemlerinde, kullanıcının kurum kimliğini göstermesi ve buna göre işlem yapılması.</w:t>
            </w: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639"/>
        </w:trPr>
        <w:tc>
          <w:tcPr>
            <w:tcW w:w="2879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F40775" w:rsidRDefault="00F40775" w:rsidP="0090358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40775" w:rsidTr="00903585">
        <w:trPr>
          <w:trHeight w:val="1021"/>
        </w:trPr>
        <w:tc>
          <w:tcPr>
            <w:tcW w:w="13991" w:type="dxa"/>
            <w:gridSpan w:val="5"/>
          </w:tcPr>
          <w:p w:rsidR="00F40775" w:rsidRDefault="00F40775" w:rsidP="00903585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F40775" w:rsidRDefault="00F40775" w:rsidP="00903585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F40775" w:rsidRDefault="00F40775" w:rsidP="00903585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F40775" w:rsidRDefault="00F40775" w:rsidP="00F40775"/>
    <w:p w:rsidR="00F40775" w:rsidRDefault="00F40775" w:rsidP="00F40775"/>
    <w:p w:rsidR="00237210" w:rsidRDefault="00237210" w:rsidP="00F40775"/>
    <w:p w:rsidR="00237210" w:rsidRDefault="00237210" w:rsidP="00F40775"/>
    <w:p w:rsidR="00237210" w:rsidRDefault="00237210" w:rsidP="00F40775"/>
    <w:p w:rsidR="00237210" w:rsidRDefault="00237210" w:rsidP="00F40775"/>
    <w:p w:rsidR="00237210" w:rsidRDefault="00237210" w:rsidP="00F40775"/>
    <w:p w:rsidR="00237210" w:rsidRDefault="00237210" w:rsidP="00F40775"/>
    <w:p w:rsidR="00237210" w:rsidRDefault="00237210" w:rsidP="00237210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237210" w:rsidRDefault="00237210" w:rsidP="00237210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237210" w:rsidRDefault="00237210" w:rsidP="00237210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Bina Destek Hizmetleri Birimi</w:t>
      </w:r>
    </w:p>
    <w:p w:rsidR="00237210" w:rsidRDefault="00237210" w:rsidP="00237210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237210" w:rsidRDefault="00237210" w:rsidP="00237210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237210" w:rsidTr="00D248A3">
        <w:trPr>
          <w:trHeight w:val="762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37210" w:rsidRDefault="00237210" w:rsidP="00D248A3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237210" w:rsidRDefault="00237210" w:rsidP="00D248A3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37210" w:rsidRDefault="00237210" w:rsidP="00D248A3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FC23BF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FC23BF">
            <w:pPr>
              <w:pStyle w:val="TableParagraph"/>
              <w:jc w:val="center"/>
              <w:rPr>
                <w:sz w:val="18"/>
              </w:rPr>
            </w:pPr>
          </w:p>
          <w:p w:rsidR="00237210" w:rsidRDefault="00FC23BF" w:rsidP="00FC23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Bina bakım-onarımı ile ilgili teknik işler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2372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M. Refik ÖZENLİ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D248A3">
            <w:pPr>
              <w:pStyle w:val="TableParagraph"/>
              <w:rPr>
                <w:sz w:val="18"/>
              </w:rPr>
            </w:pPr>
          </w:p>
          <w:p w:rsidR="00237210" w:rsidRDefault="00237210" w:rsidP="002372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Songül YAZAR</w:t>
            </w: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ind w:left="720"/>
              <w:rPr>
                <w:sz w:val="18"/>
              </w:rPr>
            </w:pPr>
          </w:p>
          <w:p w:rsidR="00237210" w:rsidRPr="00F40775" w:rsidRDefault="00237210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Güvenlik sorunu</w:t>
            </w:r>
          </w:p>
          <w:p w:rsidR="00237210" w:rsidRDefault="00237210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Can ve mal kaybı</w:t>
            </w: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Bina ile ilgili rutin kontrollerin sağlanması.</w:t>
            </w:r>
          </w:p>
          <w:p w:rsidR="00FC23BF" w:rsidRDefault="00FC23BF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Kütüphane binasında bulunan kazan dairesi, iklimlendirme, elektrik ve diğer bina araç ve gereçleri kontrol ve bakımının sağlanması.</w:t>
            </w:r>
          </w:p>
          <w:p w:rsidR="00237210" w:rsidRDefault="00237210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Problem var ise ilgili birimlere iletilmesi ve takibinin sağlanması.</w:t>
            </w: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1021"/>
        </w:trPr>
        <w:tc>
          <w:tcPr>
            <w:tcW w:w="13991" w:type="dxa"/>
            <w:gridSpan w:val="5"/>
          </w:tcPr>
          <w:p w:rsidR="00237210" w:rsidRDefault="00237210" w:rsidP="00D248A3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237210" w:rsidRDefault="00237210" w:rsidP="00D248A3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237210" w:rsidRDefault="00237210" w:rsidP="00D248A3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237210" w:rsidRDefault="00237210" w:rsidP="00237210"/>
    <w:p w:rsidR="00237210" w:rsidRDefault="00237210" w:rsidP="00237210"/>
    <w:p w:rsidR="00237210" w:rsidRDefault="00237210" w:rsidP="00237210"/>
    <w:p w:rsidR="00237210" w:rsidRDefault="00237210" w:rsidP="00237210">
      <w:pPr>
        <w:spacing w:before="89"/>
        <w:ind w:left="160"/>
        <w:rPr>
          <w:b/>
          <w:w w:val="105"/>
        </w:rPr>
      </w:pPr>
    </w:p>
    <w:p w:rsidR="00237210" w:rsidRDefault="00237210" w:rsidP="00237210">
      <w:pPr>
        <w:spacing w:before="89"/>
        <w:ind w:left="160"/>
        <w:rPr>
          <w:b/>
          <w:w w:val="105"/>
        </w:rPr>
      </w:pPr>
    </w:p>
    <w:p w:rsidR="00237210" w:rsidRDefault="00237210" w:rsidP="00CA142C">
      <w:pPr>
        <w:spacing w:before="89"/>
        <w:rPr>
          <w:b/>
          <w:w w:val="105"/>
        </w:rPr>
      </w:pPr>
    </w:p>
    <w:p w:rsidR="00237210" w:rsidRDefault="00237210" w:rsidP="00237210">
      <w:pPr>
        <w:spacing w:before="89"/>
        <w:ind w:left="160"/>
        <w:rPr>
          <w:b/>
          <w:w w:val="105"/>
        </w:rPr>
      </w:pPr>
    </w:p>
    <w:p w:rsidR="00237210" w:rsidRDefault="00237210" w:rsidP="00237210">
      <w:pPr>
        <w:spacing w:before="89"/>
        <w:ind w:left="160"/>
      </w:pPr>
      <w:r>
        <w:rPr>
          <w:b/>
          <w:w w:val="105"/>
        </w:rPr>
        <w:t xml:space="preserve">Kurum: </w:t>
      </w:r>
      <w:r>
        <w:rPr>
          <w:w w:val="105"/>
        </w:rPr>
        <w:t>Eskişehir Osmangazi Üniversitesi</w:t>
      </w:r>
    </w:p>
    <w:p w:rsidR="00237210" w:rsidRDefault="00237210" w:rsidP="00237210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237210" w:rsidRDefault="00237210" w:rsidP="00237210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 w:rsidR="00FC23BF">
        <w:rPr>
          <w:w w:val="105"/>
        </w:rPr>
        <w:t xml:space="preserve">Görsel İşitsel </w:t>
      </w:r>
      <w:r>
        <w:rPr>
          <w:w w:val="105"/>
        </w:rPr>
        <w:t>Birimi</w:t>
      </w:r>
    </w:p>
    <w:p w:rsidR="00237210" w:rsidRDefault="00237210" w:rsidP="00237210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237210" w:rsidRDefault="00237210" w:rsidP="00237210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237210" w:rsidTr="00D248A3">
        <w:trPr>
          <w:trHeight w:val="762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37210" w:rsidRDefault="00237210" w:rsidP="00D248A3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237210" w:rsidRDefault="00237210" w:rsidP="00D248A3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37210" w:rsidRDefault="00237210" w:rsidP="00D248A3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D24DBB">
            <w:pPr>
              <w:pStyle w:val="TableParagraph"/>
              <w:jc w:val="center"/>
              <w:rPr>
                <w:sz w:val="18"/>
              </w:rPr>
            </w:pPr>
          </w:p>
          <w:p w:rsidR="00237210" w:rsidRDefault="00FC23BF" w:rsidP="00D24D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Kütüphanede kullanılan </w:t>
            </w:r>
            <w:r w:rsidR="00D24DBB">
              <w:rPr>
                <w:sz w:val="18"/>
              </w:rPr>
              <w:t>Otomasyon ve Bilişim sistemlerinin yönetimi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FC23BF" w:rsidRDefault="00FC23BF" w:rsidP="00D248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237210" w:rsidRDefault="00FC23BF" w:rsidP="00D248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Erdim TETİK</w:t>
            </w: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  <w:p w:rsidR="00237210" w:rsidRDefault="00237210" w:rsidP="00D248A3">
            <w:pPr>
              <w:pStyle w:val="TableParagraph"/>
              <w:rPr>
                <w:sz w:val="18"/>
              </w:rPr>
            </w:pPr>
          </w:p>
          <w:p w:rsidR="00237210" w:rsidRDefault="00237210" w:rsidP="00D248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Songül YAZAR</w:t>
            </w: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ind w:left="720"/>
              <w:rPr>
                <w:sz w:val="18"/>
              </w:rPr>
            </w:pPr>
          </w:p>
          <w:p w:rsidR="00237210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Bilgi akışının kesilmesi.</w:t>
            </w:r>
          </w:p>
          <w:p w:rsidR="00D24DBB" w:rsidRPr="00F40775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Veri kaybı.</w:t>
            </w:r>
          </w:p>
          <w:p w:rsidR="00237210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Hizmet aksaması.</w:t>
            </w:r>
          </w:p>
          <w:p w:rsidR="00D24DBB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Kullanıcı mağduriyeti ve </w:t>
            </w:r>
            <w:proofErr w:type="gramStart"/>
            <w:r>
              <w:rPr>
                <w:sz w:val="18"/>
              </w:rPr>
              <w:t>prestij</w:t>
            </w:r>
            <w:proofErr w:type="gramEnd"/>
            <w:r>
              <w:rPr>
                <w:sz w:val="18"/>
              </w:rPr>
              <w:t xml:space="preserve"> kaybı</w:t>
            </w:r>
          </w:p>
        </w:tc>
        <w:tc>
          <w:tcPr>
            <w:tcW w:w="3472" w:type="dxa"/>
          </w:tcPr>
          <w:p w:rsidR="00237210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Bilgi İşlem Daire Başkanlığıyla koordineli olarak çalışmak.</w:t>
            </w:r>
          </w:p>
          <w:p w:rsidR="00D24DBB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Tüm bilgisayarların sistem/donanım kontrollerinin ve güncellemelerinin düzenli aralıklarla yapılması.</w:t>
            </w:r>
          </w:p>
          <w:p w:rsidR="00D24DBB" w:rsidRDefault="00D24DBB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Server üzerinden düzenli aralıklarla yedeklemenin yapılması.</w:t>
            </w:r>
          </w:p>
          <w:p w:rsidR="00D24DBB" w:rsidRDefault="00CA142C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Firmaların yedekleme kontrollerinin sorgulanması.</w:t>
            </w:r>
          </w:p>
          <w:p w:rsidR="00CA142C" w:rsidRDefault="00CA142C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Arıza oluşması durumunda zamanında müdahale edilmesi.</w:t>
            </w: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639"/>
        </w:trPr>
        <w:tc>
          <w:tcPr>
            <w:tcW w:w="2879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237210" w:rsidRDefault="00237210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37210" w:rsidTr="00D248A3">
        <w:trPr>
          <w:trHeight w:val="1021"/>
        </w:trPr>
        <w:tc>
          <w:tcPr>
            <w:tcW w:w="13991" w:type="dxa"/>
            <w:gridSpan w:val="5"/>
          </w:tcPr>
          <w:p w:rsidR="00237210" w:rsidRDefault="00237210" w:rsidP="00D248A3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237210" w:rsidRDefault="00237210" w:rsidP="00D248A3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237210" w:rsidRDefault="00237210" w:rsidP="00D248A3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237210" w:rsidRDefault="00237210" w:rsidP="00237210"/>
    <w:p w:rsidR="00237210" w:rsidRDefault="00237210" w:rsidP="00237210"/>
    <w:p w:rsidR="00237210" w:rsidRDefault="00237210" w:rsidP="00237210"/>
    <w:p w:rsidR="00237210" w:rsidRDefault="00237210" w:rsidP="00237210"/>
    <w:p w:rsidR="00CA142C" w:rsidRDefault="00CA142C" w:rsidP="00237210"/>
    <w:p w:rsidR="00CA142C" w:rsidRDefault="00CA142C" w:rsidP="00CA142C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CA142C" w:rsidRDefault="00CA142C" w:rsidP="00CA142C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CA142C" w:rsidRDefault="00CA142C" w:rsidP="00CA142C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 w:rsidR="00745192">
        <w:rPr>
          <w:w w:val="105"/>
        </w:rPr>
        <w:t>Süreli ve Elektronik Yayınlar Birimi</w:t>
      </w:r>
    </w:p>
    <w:p w:rsidR="00CA142C" w:rsidRDefault="00CA142C" w:rsidP="00CA142C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CA142C" w:rsidRDefault="00CA142C" w:rsidP="00CA142C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CA142C" w:rsidTr="00D248A3">
        <w:trPr>
          <w:trHeight w:val="762"/>
        </w:trPr>
        <w:tc>
          <w:tcPr>
            <w:tcW w:w="2879" w:type="dxa"/>
          </w:tcPr>
          <w:p w:rsidR="00CA142C" w:rsidRDefault="00CA142C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A142C" w:rsidRDefault="00CA142C" w:rsidP="00D248A3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CA142C" w:rsidRDefault="00CA142C" w:rsidP="00D248A3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CA142C" w:rsidRDefault="00CA142C" w:rsidP="00D248A3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CA142C" w:rsidRDefault="00CA142C" w:rsidP="00D248A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A142C" w:rsidRDefault="00CA142C" w:rsidP="00D248A3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CA142C" w:rsidTr="00D248A3">
        <w:trPr>
          <w:trHeight w:val="639"/>
        </w:trPr>
        <w:tc>
          <w:tcPr>
            <w:tcW w:w="2879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  <w:p w:rsidR="00745192" w:rsidRDefault="00745192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745192" w:rsidP="00D24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Lisans Anlaşmaları</w:t>
            </w: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CA142C" w:rsidP="00D248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745192" w:rsidRDefault="00CA142C" w:rsidP="007451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  <w:p w:rsidR="00CA142C" w:rsidRDefault="00745192" w:rsidP="007451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CA142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Kaner</w:t>
            </w:r>
            <w:proofErr w:type="spellEnd"/>
            <w:r>
              <w:rPr>
                <w:sz w:val="18"/>
              </w:rPr>
              <w:t xml:space="preserve"> ULUSOY</w:t>
            </w: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CA142C" w:rsidP="00D248A3">
            <w:pPr>
              <w:pStyle w:val="TableParagraph"/>
              <w:rPr>
                <w:sz w:val="18"/>
              </w:rPr>
            </w:pPr>
          </w:p>
          <w:p w:rsidR="00745192" w:rsidRDefault="00CA142C" w:rsidP="007451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:rsidR="00CA142C" w:rsidRDefault="00745192" w:rsidP="007451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A142C">
              <w:rPr>
                <w:sz w:val="18"/>
              </w:rPr>
              <w:t xml:space="preserve"> </w:t>
            </w:r>
            <w:r>
              <w:rPr>
                <w:sz w:val="18"/>
              </w:rPr>
              <w:t>Metin CAN</w:t>
            </w:r>
          </w:p>
        </w:tc>
        <w:tc>
          <w:tcPr>
            <w:tcW w:w="3010" w:type="dxa"/>
          </w:tcPr>
          <w:p w:rsidR="00CA142C" w:rsidRDefault="00CA142C" w:rsidP="00D248A3">
            <w:pPr>
              <w:pStyle w:val="TableParagraph"/>
              <w:ind w:left="720"/>
              <w:rPr>
                <w:sz w:val="18"/>
              </w:rPr>
            </w:pPr>
          </w:p>
          <w:p w:rsidR="00CA142C" w:rsidRDefault="00824178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Taraflar için karşılıklı yükümlülüklerin bilinmemesi.</w:t>
            </w:r>
          </w:p>
          <w:p w:rsidR="00824178" w:rsidRDefault="00824178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Kontrolü yapılmadan imzalanan lisans anlaşmaları için kurum zararına oluşabilecek durumların ortaya çıkması.</w:t>
            </w:r>
          </w:p>
        </w:tc>
        <w:tc>
          <w:tcPr>
            <w:tcW w:w="3472" w:type="dxa"/>
          </w:tcPr>
          <w:p w:rsidR="00CA142C" w:rsidRDefault="00824178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Lisans anlaşmalarındaki maddelerin dikkatli okunması.</w:t>
            </w:r>
          </w:p>
          <w:p w:rsidR="00824178" w:rsidRDefault="00824178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Kurum için belirlenen yükümlülükler hakkında detaylı bilgi edinilmesi.</w:t>
            </w:r>
          </w:p>
          <w:p w:rsidR="00824178" w:rsidRDefault="00824178" w:rsidP="00D248A3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Anlaşmadaki fiyat bilgilerinin kontrolünün sağlanması.</w:t>
            </w:r>
          </w:p>
        </w:tc>
      </w:tr>
      <w:tr w:rsidR="00CA142C" w:rsidTr="00D248A3">
        <w:trPr>
          <w:trHeight w:val="639"/>
        </w:trPr>
        <w:tc>
          <w:tcPr>
            <w:tcW w:w="2879" w:type="dxa"/>
          </w:tcPr>
          <w:p w:rsidR="00DA6FFB" w:rsidRDefault="00DA6FFB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824178" w:rsidP="00D24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Elektronik bilgi kaynaklarının usu</w:t>
            </w:r>
            <w:r w:rsidR="00DA6FFB">
              <w:rPr>
                <w:sz w:val="18"/>
              </w:rPr>
              <w:t>lsüz kullanımı</w:t>
            </w:r>
          </w:p>
        </w:tc>
        <w:tc>
          <w:tcPr>
            <w:tcW w:w="2315" w:type="dxa"/>
          </w:tcPr>
          <w:p w:rsidR="00745192" w:rsidRDefault="00745192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745192" w:rsidP="00D248A3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Kaner</w:t>
            </w:r>
            <w:proofErr w:type="spellEnd"/>
            <w:r>
              <w:rPr>
                <w:sz w:val="18"/>
              </w:rPr>
              <w:t xml:space="preserve"> ULUSOY</w:t>
            </w:r>
          </w:p>
        </w:tc>
        <w:tc>
          <w:tcPr>
            <w:tcW w:w="2315" w:type="dxa"/>
          </w:tcPr>
          <w:p w:rsidR="00745192" w:rsidRDefault="00745192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745192" w:rsidP="00D24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Metin CAN</w:t>
            </w:r>
          </w:p>
        </w:tc>
        <w:tc>
          <w:tcPr>
            <w:tcW w:w="3010" w:type="dxa"/>
          </w:tcPr>
          <w:p w:rsidR="00CA142C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Robot indirme.</w:t>
            </w:r>
          </w:p>
          <w:p w:rsidR="00DA6FFB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Usulsüz kullanımdan kaynaklanan erişim sorunları. </w:t>
            </w:r>
          </w:p>
        </w:tc>
        <w:tc>
          <w:tcPr>
            <w:tcW w:w="3472" w:type="dxa"/>
          </w:tcPr>
          <w:p w:rsidR="00CA142C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Bilgi İşlem Daire Başkanlığı ile koordineli olarak çalışılması.</w:t>
            </w:r>
          </w:p>
          <w:p w:rsidR="00DA6FFB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Usulsüz kullanıma kalkışan kullanıcıların engellenmesi.</w:t>
            </w:r>
          </w:p>
          <w:p w:rsidR="00DA6FFB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Kütüphane sayfasında uyarı niteliğinde duyuruların yapılması.</w:t>
            </w:r>
          </w:p>
        </w:tc>
      </w:tr>
      <w:tr w:rsidR="00CA142C" w:rsidTr="00D248A3">
        <w:trPr>
          <w:trHeight w:val="639"/>
        </w:trPr>
        <w:tc>
          <w:tcPr>
            <w:tcW w:w="2879" w:type="dxa"/>
          </w:tcPr>
          <w:p w:rsidR="00DA6FFB" w:rsidRDefault="00DA6FFB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DA6FFB" w:rsidP="00D24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Yayın izni olmayan tezlerin kullanımı</w:t>
            </w:r>
          </w:p>
        </w:tc>
        <w:tc>
          <w:tcPr>
            <w:tcW w:w="2315" w:type="dxa"/>
          </w:tcPr>
          <w:p w:rsidR="00DA6FFB" w:rsidRDefault="00DA6FFB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DA6FFB" w:rsidP="00D248A3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Kaner</w:t>
            </w:r>
            <w:proofErr w:type="spellEnd"/>
            <w:r>
              <w:rPr>
                <w:sz w:val="18"/>
              </w:rPr>
              <w:t xml:space="preserve"> ULUSOY</w:t>
            </w:r>
          </w:p>
        </w:tc>
        <w:tc>
          <w:tcPr>
            <w:tcW w:w="2315" w:type="dxa"/>
          </w:tcPr>
          <w:p w:rsidR="00DA6FFB" w:rsidRDefault="00DA6FFB" w:rsidP="00D248A3">
            <w:pPr>
              <w:pStyle w:val="TableParagraph"/>
              <w:jc w:val="center"/>
              <w:rPr>
                <w:sz w:val="18"/>
              </w:rPr>
            </w:pPr>
          </w:p>
          <w:p w:rsidR="00CA142C" w:rsidRDefault="00DA6FFB" w:rsidP="00D24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Metin CAN</w:t>
            </w:r>
          </w:p>
        </w:tc>
        <w:tc>
          <w:tcPr>
            <w:tcW w:w="3010" w:type="dxa"/>
          </w:tcPr>
          <w:p w:rsidR="00DA6FFB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4C1091">
              <w:rPr>
                <w:sz w:val="18"/>
              </w:rPr>
              <w:t>Telif hakları ihlali.</w:t>
            </w:r>
          </w:p>
          <w:p w:rsidR="00DA6FFB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4C1091">
              <w:rPr>
                <w:sz w:val="18"/>
              </w:rPr>
              <w:t>Güven kaybı.</w:t>
            </w:r>
          </w:p>
          <w:p w:rsidR="00DA6FFB" w:rsidRPr="004C1091" w:rsidRDefault="00DA6FFB" w:rsidP="00DA6FFB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4C1091">
              <w:rPr>
                <w:sz w:val="18"/>
              </w:rPr>
              <w:t>Kullanıcı memnuniyetsizliği.</w:t>
            </w:r>
          </w:p>
          <w:p w:rsidR="00DA6FFB" w:rsidRDefault="00DA6FFB" w:rsidP="00DA6FFB">
            <w:pPr>
              <w:pStyle w:val="TableParagraph"/>
              <w:rPr>
                <w:sz w:val="18"/>
              </w:rPr>
            </w:pPr>
          </w:p>
        </w:tc>
        <w:tc>
          <w:tcPr>
            <w:tcW w:w="3472" w:type="dxa"/>
          </w:tcPr>
          <w:p w:rsidR="00A41DE0" w:rsidRDefault="00A41DE0" w:rsidP="00A41DE0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Elektronik ortamda dağıtılmasının </w:t>
            </w:r>
          </w:p>
          <w:p w:rsidR="00A41DE0" w:rsidRDefault="00A41DE0" w:rsidP="00A41DE0">
            <w:pPr>
              <w:pStyle w:val="TableParagraph"/>
              <w:ind w:left="720"/>
              <w:rPr>
                <w:sz w:val="18"/>
              </w:rPr>
            </w:pPr>
            <w:proofErr w:type="gramStart"/>
            <w:r>
              <w:rPr>
                <w:sz w:val="18"/>
              </w:rPr>
              <w:t>önlenmesi</w:t>
            </w:r>
            <w:proofErr w:type="gramEnd"/>
            <w:r>
              <w:rPr>
                <w:sz w:val="18"/>
              </w:rPr>
              <w:t>.</w:t>
            </w:r>
          </w:p>
          <w:p w:rsidR="00A41DE0" w:rsidRPr="00A41DE0" w:rsidRDefault="00A41DE0" w:rsidP="00A41DE0">
            <w:pPr>
              <w:pStyle w:val="TableParagraph"/>
              <w:ind w:left="720"/>
              <w:rPr>
                <w:sz w:val="18"/>
              </w:rPr>
            </w:pPr>
          </w:p>
          <w:p w:rsidR="00CA142C" w:rsidRDefault="00CA142C" w:rsidP="004C109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A142C" w:rsidTr="00D248A3">
        <w:trPr>
          <w:trHeight w:val="639"/>
        </w:trPr>
        <w:tc>
          <w:tcPr>
            <w:tcW w:w="2879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A142C" w:rsidTr="00D248A3">
        <w:trPr>
          <w:trHeight w:val="639"/>
        </w:trPr>
        <w:tc>
          <w:tcPr>
            <w:tcW w:w="2879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A142C" w:rsidRDefault="00CA142C" w:rsidP="00D248A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A142C" w:rsidTr="00D248A3">
        <w:trPr>
          <w:trHeight w:val="1021"/>
        </w:trPr>
        <w:tc>
          <w:tcPr>
            <w:tcW w:w="13991" w:type="dxa"/>
            <w:gridSpan w:val="5"/>
          </w:tcPr>
          <w:p w:rsidR="00CA142C" w:rsidRDefault="00CA142C" w:rsidP="00D248A3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CA142C" w:rsidRDefault="00CA142C" w:rsidP="00D248A3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CA142C" w:rsidRDefault="00CA142C" w:rsidP="00D248A3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F40775" w:rsidRDefault="00F40775"/>
    <w:p w:rsidR="006527FE" w:rsidRDefault="006527FE"/>
    <w:p w:rsidR="006527FE" w:rsidRDefault="006527FE"/>
    <w:p w:rsidR="006527FE" w:rsidRDefault="006527FE"/>
    <w:p w:rsidR="006527FE" w:rsidRDefault="006527FE"/>
    <w:p w:rsidR="006527FE" w:rsidRDefault="006527FE"/>
    <w:p w:rsidR="006527FE" w:rsidRDefault="006527FE"/>
    <w:p w:rsidR="006527FE" w:rsidRDefault="006527FE"/>
    <w:p w:rsidR="006527FE" w:rsidRDefault="006527FE" w:rsidP="006527FE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6527FE" w:rsidRDefault="006527FE" w:rsidP="006527FE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6527FE" w:rsidRDefault="006527FE" w:rsidP="006527FE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Kataloglama ve Sınıflama Birimi</w:t>
      </w:r>
    </w:p>
    <w:p w:rsidR="006527FE" w:rsidRDefault="006527FE" w:rsidP="006527FE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6527FE" w:rsidRDefault="006527FE" w:rsidP="006527FE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6527FE" w:rsidTr="00A224F6">
        <w:trPr>
          <w:trHeight w:val="762"/>
        </w:trPr>
        <w:tc>
          <w:tcPr>
            <w:tcW w:w="2879" w:type="dxa"/>
          </w:tcPr>
          <w:p w:rsidR="006527FE" w:rsidRDefault="006527FE" w:rsidP="00A224F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527FE" w:rsidRDefault="006527FE" w:rsidP="00A224F6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6527FE" w:rsidRDefault="006527FE" w:rsidP="00A224F6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6527FE" w:rsidRDefault="006527FE" w:rsidP="00A224F6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6527FE" w:rsidRDefault="006527FE" w:rsidP="00A224F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527FE" w:rsidRDefault="006527FE" w:rsidP="00A224F6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6527FE" w:rsidTr="00A224F6">
        <w:trPr>
          <w:trHeight w:val="639"/>
        </w:trPr>
        <w:tc>
          <w:tcPr>
            <w:tcW w:w="2879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Kataloglama ve Sınıflama İşlemleri</w:t>
            </w: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6527FE" w:rsidRDefault="006527FE" w:rsidP="00A224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  <w:p w:rsidR="006527FE" w:rsidRDefault="006527FE" w:rsidP="006527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Alper ÖZDEMİR</w:t>
            </w: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rPr>
                <w:sz w:val="18"/>
              </w:rPr>
            </w:pPr>
          </w:p>
          <w:p w:rsidR="006527FE" w:rsidRDefault="006527FE" w:rsidP="00A224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6527FE" w:rsidRDefault="006527FE" w:rsidP="006527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Metin CAN</w:t>
            </w:r>
          </w:p>
        </w:tc>
        <w:tc>
          <w:tcPr>
            <w:tcW w:w="3010" w:type="dxa"/>
          </w:tcPr>
          <w:p w:rsidR="006527FE" w:rsidRDefault="006527FE" w:rsidP="00A224F6">
            <w:pPr>
              <w:pStyle w:val="TableParagraph"/>
              <w:ind w:left="720"/>
              <w:rPr>
                <w:sz w:val="18"/>
              </w:rPr>
            </w:pPr>
          </w:p>
          <w:p w:rsidR="006527FE" w:rsidRPr="006527FE" w:rsidRDefault="006527FE" w:rsidP="00A224F6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6527FE">
              <w:rPr>
                <w:sz w:val="18"/>
                <w:szCs w:val="18"/>
              </w:rPr>
              <w:t>Kütüphanede aranan materyallerin bulunmaması.</w:t>
            </w:r>
          </w:p>
          <w:p w:rsidR="006527FE" w:rsidRPr="006527FE" w:rsidRDefault="006527FE" w:rsidP="00A224F6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6527FE">
              <w:rPr>
                <w:sz w:val="18"/>
                <w:szCs w:val="18"/>
              </w:rPr>
              <w:t xml:space="preserve"> Aynı konudaki materyallerin bir arada bulunamaması. </w:t>
            </w:r>
          </w:p>
          <w:p w:rsidR="006527FE" w:rsidRDefault="006527FE" w:rsidP="00A224F6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6527FE">
              <w:rPr>
                <w:sz w:val="18"/>
                <w:szCs w:val="18"/>
              </w:rPr>
              <w:t xml:space="preserve">Kullanım veriminin düşmesi, </w:t>
            </w:r>
            <w:proofErr w:type="gramStart"/>
            <w:r w:rsidRPr="006527FE">
              <w:rPr>
                <w:sz w:val="18"/>
                <w:szCs w:val="18"/>
              </w:rPr>
              <w:t>prestij</w:t>
            </w:r>
            <w:proofErr w:type="gramEnd"/>
            <w:r w:rsidRPr="006527FE">
              <w:rPr>
                <w:sz w:val="18"/>
                <w:szCs w:val="18"/>
              </w:rPr>
              <w:t xml:space="preserve"> kaybı.</w:t>
            </w:r>
          </w:p>
        </w:tc>
        <w:tc>
          <w:tcPr>
            <w:tcW w:w="3472" w:type="dxa"/>
          </w:tcPr>
          <w:p w:rsidR="006C7432" w:rsidRDefault="006C7432" w:rsidP="00A224F6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C7432">
              <w:rPr>
                <w:sz w:val="18"/>
                <w:szCs w:val="18"/>
              </w:rPr>
              <w:t xml:space="preserve">Kaynakların MARC21 formatında </w:t>
            </w:r>
            <w:proofErr w:type="spellStart"/>
            <w:r w:rsidRPr="006C7432">
              <w:rPr>
                <w:sz w:val="18"/>
                <w:szCs w:val="18"/>
              </w:rPr>
              <w:t>kataloglanması</w:t>
            </w:r>
            <w:proofErr w:type="spellEnd"/>
            <w:r w:rsidRPr="006C7432">
              <w:rPr>
                <w:sz w:val="18"/>
                <w:szCs w:val="18"/>
              </w:rPr>
              <w:t>.</w:t>
            </w:r>
          </w:p>
          <w:p w:rsidR="006C7432" w:rsidRDefault="006C7432" w:rsidP="00A224F6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6C7432">
              <w:rPr>
                <w:sz w:val="18"/>
                <w:szCs w:val="18"/>
              </w:rPr>
              <w:t>Anglo</w:t>
            </w:r>
            <w:proofErr w:type="spellEnd"/>
            <w:r w:rsidRPr="006C7432">
              <w:rPr>
                <w:sz w:val="18"/>
                <w:szCs w:val="18"/>
              </w:rPr>
              <w:t xml:space="preserve"> Amerikan Kataloglama Kuralları- 2 (AACR2- </w:t>
            </w:r>
            <w:proofErr w:type="spellStart"/>
            <w:r w:rsidRPr="006C7432">
              <w:rPr>
                <w:sz w:val="18"/>
                <w:szCs w:val="18"/>
              </w:rPr>
              <w:t>Anglo</w:t>
            </w:r>
            <w:proofErr w:type="spellEnd"/>
            <w:r w:rsidRPr="006C7432">
              <w:rPr>
                <w:sz w:val="18"/>
                <w:szCs w:val="18"/>
              </w:rPr>
              <w:t xml:space="preserve"> </w:t>
            </w:r>
            <w:proofErr w:type="spellStart"/>
            <w:r w:rsidRPr="006C7432">
              <w:rPr>
                <w:sz w:val="18"/>
                <w:szCs w:val="18"/>
              </w:rPr>
              <w:t>American</w:t>
            </w:r>
            <w:proofErr w:type="spellEnd"/>
            <w:r w:rsidRPr="006C7432">
              <w:rPr>
                <w:sz w:val="18"/>
                <w:szCs w:val="18"/>
              </w:rPr>
              <w:t xml:space="preserve"> </w:t>
            </w:r>
            <w:proofErr w:type="spellStart"/>
            <w:r w:rsidRPr="006C7432">
              <w:rPr>
                <w:sz w:val="18"/>
                <w:szCs w:val="18"/>
              </w:rPr>
              <w:t>Cataloging</w:t>
            </w:r>
            <w:proofErr w:type="spellEnd"/>
            <w:r w:rsidRPr="006C7432">
              <w:rPr>
                <w:sz w:val="18"/>
                <w:szCs w:val="18"/>
              </w:rPr>
              <w:t xml:space="preserve"> Rules-2) kullanılarak uluslararası kurallar ve standartlara uygun biçimde kataloglama yapılması.</w:t>
            </w:r>
          </w:p>
          <w:p w:rsidR="006C7432" w:rsidRDefault="006C7432" w:rsidP="006C7432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C7432">
              <w:rPr>
                <w:sz w:val="18"/>
                <w:szCs w:val="18"/>
              </w:rPr>
              <w:t xml:space="preserve">Library of </w:t>
            </w:r>
            <w:proofErr w:type="spellStart"/>
            <w:r w:rsidRPr="006C7432">
              <w:rPr>
                <w:sz w:val="18"/>
                <w:szCs w:val="18"/>
              </w:rPr>
              <w:t>Congress</w:t>
            </w:r>
            <w:proofErr w:type="spellEnd"/>
            <w:r w:rsidRPr="006C7432">
              <w:rPr>
                <w:sz w:val="18"/>
                <w:szCs w:val="18"/>
              </w:rPr>
              <w:t xml:space="preserve"> Sınıflama Sistemi kullanılarak kaynaklara sınıflama numarası verilmesi ve kontrol edilmesi.</w:t>
            </w:r>
          </w:p>
          <w:p w:rsidR="006C7432" w:rsidRDefault="006C7432" w:rsidP="006C7432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C7432">
              <w:rPr>
                <w:sz w:val="18"/>
                <w:szCs w:val="18"/>
              </w:rPr>
              <w:t xml:space="preserve">LCSH (Library of </w:t>
            </w:r>
            <w:proofErr w:type="spellStart"/>
            <w:r w:rsidRPr="006C7432">
              <w:rPr>
                <w:sz w:val="18"/>
                <w:szCs w:val="18"/>
              </w:rPr>
              <w:t>Congress</w:t>
            </w:r>
            <w:proofErr w:type="spellEnd"/>
            <w:r w:rsidRPr="006C7432">
              <w:rPr>
                <w:sz w:val="18"/>
                <w:szCs w:val="18"/>
              </w:rPr>
              <w:t xml:space="preserve"> </w:t>
            </w:r>
            <w:proofErr w:type="spellStart"/>
            <w:r w:rsidRPr="006C7432">
              <w:rPr>
                <w:sz w:val="18"/>
                <w:szCs w:val="18"/>
              </w:rPr>
              <w:t>Subject</w:t>
            </w:r>
            <w:proofErr w:type="spellEnd"/>
            <w:r w:rsidRPr="006C7432">
              <w:rPr>
                <w:sz w:val="18"/>
                <w:szCs w:val="18"/>
              </w:rPr>
              <w:t xml:space="preserve"> </w:t>
            </w:r>
            <w:proofErr w:type="spellStart"/>
            <w:r w:rsidRPr="006C7432">
              <w:rPr>
                <w:sz w:val="18"/>
                <w:szCs w:val="18"/>
              </w:rPr>
              <w:t>Headings</w:t>
            </w:r>
            <w:proofErr w:type="spellEnd"/>
            <w:r w:rsidRPr="006C7432">
              <w:rPr>
                <w:sz w:val="18"/>
                <w:szCs w:val="18"/>
              </w:rPr>
              <w:t xml:space="preserve">) konu başlıkları listelerinden konu başlıklarının verilmesi ve ilgili yerlerden kontrollerinin sağlanması. </w:t>
            </w:r>
          </w:p>
          <w:p w:rsidR="006527FE" w:rsidRPr="006C7432" w:rsidRDefault="006C7432" w:rsidP="006C7432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C7432">
              <w:rPr>
                <w:sz w:val="18"/>
                <w:szCs w:val="18"/>
              </w:rPr>
              <w:t>Kayıt tamamlandığında tüm k</w:t>
            </w:r>
            <w:r>
              <w:rPr>
                <w:sz w:val="18"/>
                <w:szCs w:val="18"/>
              </w:rPr>
              <w:t xml:space="preserve">ontrollerinin yapılması, imla ve </w:t>
            </w:r>
            <w:r w:rsidRPr="006C7432">
              <w:rPr>
                <w:sz w:val="18"/>
                <w:szCs w:val="18"/>
              </w:rPr>
              <w:t>noktalama hatalarının düzeltilmesi.</w:t>
            </w:r>
          </w:p>
        </w:tc>
      </w:tr>
      <w:tr w:rsidR="006527FE" w:rsidTr="00A224F6">
        <w:trPr>
          <w:trHeight w:val="639"/>
        </w:trPr>
        <w:tc>
          <w:tcPr>
            <w:tcW w:w="2879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527FE" w:rsidTr="00A224F6">
        <w:trPr>
          <w:trHeight w:val="639"/>
        </w:trPr>
        <w:tc>
          <w:tcPr>
            <w:tcW w:w="2879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527FE" w:rsidRDefault="006527FE" w:rsidP="00A224F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527FE" w:rsidTr="00A224F6">
        <w:trPr>
          <w:trHeight w:val="1021"/>
        </w:trPr>
        <w:tc>
          <w:tcPr>
            <w:tcW w:w="13991" w:type="dxa"/>
            <w:gridSpan w:val="5"/>
          </w:tcPr>
          <w:p w:rsidR="006527FE" w:rsidRDefault="006527FE" w:rsidP="00A224F6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6527FE" w:rsidRDefault="006527FE" w:rsidP="00A224F6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6527FE" w:rsidRDefault="006527FE" w:rsidP="00A224F6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6527FE" w:rsidRDefault="006527FE" w:rsidP="006527FE"/>
    <w:p w:rsidR="006527FE" w:rsidRDefault="006527FE" w:rsidP="006527FE"/>
    <w:p w:rsidR="006527FE" w:rsidRDefault="006527FE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 w:rsidP="006C7432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6C7432" w:rsidRDefault="006C7432" w:rsidP="006C7432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6C7432" w:rsidRDefault="006C7432" w:rsidP="006C7432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Temizlik Hizmetleri Birimi</w:t>
      </w:r>
    </w:p>
    <w:p w:rsidR="006C7432" w:rsidRDefault="006C7432" w:rsidP="006C7432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6C7432" w:rsidRDefault="006C7432" w:rsidP="006C7432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6C7432" w:rsidTr="000810AE">
        <w:trPr>
          <w:trHeight w:val="762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C7432" w:rsidRDefault="006C7432" w:rsidP="000810AE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6C7432" w:rsidRDefault="006C7432" w:rsidP="000810AE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C7432" w:rsidRDefault="006C7432" w:rsidP="000810AE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6C7432" w:rsidRPr="00CB4C42" w:rsidTr="000810AE">
        <w:trPr>
          <w:trHeight w:val="639"/>
        </w:trPr>
        <w:tc>
          <w:tcPr>
            <w:tcW w:w="2879" w:type="dxa"/>
          </w:tcPr>
          <w:p w:rsidR="006C7432" w:rsidRDefault="00CF7430" w:rsidP="00CF7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F7430" w:rsidRDefault="00CF7430" w:rsidP="00CF7430">
            <w:pPr>
              <w:pStyle w:val="TableParagraph"/>
              <w:rPr>
                <w:sz w:val="18"/>
              </w:rPr>
            </w:pPr>
          </w:p>
          <w:p w:rsidR="00CF7430" w:rsidRDefault="00CF7430" w:rsidP="00CF7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Temizlik Hizmetleri</w:t>
            </w: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  <w:p w:rsidR="006C7432" w:rsidRDefault="006C7432" w:rsidP="000810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6C7432" w:rsidRDefault="006C7432" w:rsidP="00361E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361EB8">
              <w:rPr>
                <w:sz w:val="18"/>
              </w:rPr>
              <w:t>Kezban BABALIK</w:t>
            </w: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  <w:p w:rsidR="006C7432" w:rsidRDefault="006C7432" w:rsidP="000810AE">
            <w:pPr>
              <w:pStyle w:val="TableParagraph"/>
              <w:rPr>
                <w:sz w:val="18"/>
              </w:rPr>
            </w:pPr>
          </w:p>
          <w:p w:rsidR="006C7432" w:rsidRDefault="006C7432" w:rsidP="000810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Songül YAZAR</w:t>
            </w: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ind w:left="720"/>
              <w:rPr>
                <w:sz w:val="18"/>
              </w:rPr>
            </w:pPr>
          </w:p>
          <w:p w:rsidR="006C7432" w:rsidRDefault="00361EB8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Enfeksiyon üremesi.</w:t>
            </w:r>
          </w:p>
          <w:p w:rsidR="00CF7430" w:rsidRPr="00F40775" w:rsidRDefault="00CF7430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Çalışma veriminin ve kalitesinin düşmesi.</w:t>
            </w:r>
          </w:p>
          <w:p w:rsidR="006C7432" w:rsidRDefault="006C7432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Hizmet aksaması.</w:t>
            </w:r>
          </w:p>
          <w:p w:rsidR="006C7432" w:rsidRDefault="006C7432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Kullanıcı mağduriyeti ve </w:t>
            </w:r>
            <w:proofErr w:type="gramStart"/>
            <w:r>
              <w:rPr>
                <w:sz w:val="18"/>
              </w:rPr>
              <w:t>prestij</w:t>
            </w:r>
            <w:proofErr w:type="gramEnd"/>
            <w:r>
              <w:rPr>
                <w:sz w:val="18"/>
              </w:rPr>
              <w:t xml:space="preserve"> kaybı</w:t>
            </w:r>
          </w:p>
        </w:tc>
        <w:tc>
          <w:tcPr>
            <w:tcW w:w="3472" w:type="dxa"/>
          </w:tcPr>
          <w:p w:rsidR="00CB4C42" w:rsidRPr="00CB4C42" w:rsidRDefault="00CB4C42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Temizlik personelleri</w:t>
            </w:r>
            <w:r w:rsidRPr="00CB4C42">
              <w:rPr>
                <w:sz w:val="18"/>
                <w:szCs w:val="18"/>
              </w:rPr>
              <w:t xml:space="preserve"> arasında</w:t>
            </w:r>
            <w:r>
              <w:rPr>
                <w:sz w:val="18"/>
                <w:szCs w:val="18"/>
              </w:rPr>
              <w:t>,</w:t>
            </w:r>
            <w:r w:rsidRPr="00CB4C42">
              <w:rPr>
                <w:sz w:val="18"/>
                <w:szCs w:val="18"/>
              </w:rPr>
              <w:t xml:space="preserve"> iş bölümünün adil bir şekilde yapılması</w:t>
            </w:r>
            <w:r w:rsidRPr="00CB4C42">
              <w:rPr>
                <w:sz w:val="18"/>
                <w:szCs w:val="18"/>
              </w:rPr>
              <w:t>.</w:t>
            </w:r>
          </w:p>
          <w:p w:rsidR="009E73E7" w:rsidRPr="00CB4C42" w:rsidRDefault="00CB4C42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personele</w:t>
            </w:r>
            <w:r w:rsidR="009E73E7" w:rsidRPr="00CB4C42">
              <w:rPr>
                <w:sz w:val="18"/>
                <w:szCs w:val="18"/>
              </w:rPr>
              <w:t xml:space="preserve"> yapması gereken işleriyle ilgili </w:t>
            </w:r>
            <w:r>
              <w:rPr>
                <w:sz w:val="18"/>
                <w:szCs w:val="18"/>
              </w:rPr>
              <w:t xml:space="preserve">hizmet içi </w:t>
            </w:r>
            <w:r w:rsidR="009E73E7" w:rsidRPr="00CB4C42">
              <w:rPr>
                <w:sz w:val="18"/>
                <w:szCs w:val="18"/>
              </w:rPr>
              <w:t>eğitimin</w:t>
            </w:r>
            <w:r>
              <w:rPr>
                <w:sz w:val="18"/>
                <w:szCs w:val="18"/>
              </w:rPr>
              <w:t>in</w:t>
            </w:r>
            <w:r w:rsidR="009E73E7" w:rsidRPr="00CB4C42">
              <w:rPr>
                <w:sz w:val="18"/>
                <w:szCs w:val="18"/>
              </w:rPr>
              <w:t xml:space="preserve"> verilmesi.</w:t>
            </w:r>
          </w:p>
          <w:p w:rsidR="006C7432" w:rsidRPr="00CB4C42" w:rsidRDefault="00361EB8" w:rsidP="000810AE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B4C42">
              <w:rPr>
                <w:sz w:val="18"/>
                <w:szCs w:val="18"/>
              </w:rPr>
              <w:t>Temizlik hizmetlerin</w:t>
            </w:r>
            <w:r w:rsidR="00CF7430" w:rsidRPr="00CB4C42">
              <w:rPr>
                <w:sz w:val="18"/>
                <w:szCs w:val="18"/>
              </w:rPr>
              <w:t xml:space="preserve">in aksamadan yerine </w:t>
            </w:r>
            <w:r w:rsidR="009E73E7" w:rsidRPr="00CB4C42">
              <w:rPr>
                <w:sz w:val="18"/>
                <w:szCs w:val="18"/>
              </w:rPr>
              <w:t>getirilmesi amacıyla rutin, kontrol ve denetimlerin yapılması.</w:t>
            </w:r>
          </w:p>
          <w:p w:rsidR="00361EB8" w:rsidRPr="00CB4C42" w:rsidRDefault="00361EB8" w:rsidP="009E73E7">
            <w:pPr>
              <w:pStyle w:val="TableParagraph"/>
              <w:ind w:left="360"/>
              <w:rPr>
                <w:sz w:val="18"/>
                <w:szCs w:val="18"/>
              </w:rPr>
            </w:pPr>
          </w:p>
        </w:tc>
      </w:tr>
      <w:tr w:rsidR="006C7432" w:rsidTr="000810AE">
        <w:trPr>
          <w:trHeight w:val="639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7432" w:rsidTr="000810AE">
        <w:trPr>
          <w:trHeight w:val="639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7432" w:rsidTr="000810AE">
        <w:trPr>
          <w:trHeight w:val="639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7432" w:rsidTr="000810AE">
        <w:trPr>
          <w:trHeight w:val="639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7432" w:rsidTr="000810AE">
        <w:trPr>
          <w:trHeight w:val="639"/>
        </w:trPr>
        <w:tc>
          <w:tcPr>
            <w:tcW w:w="2879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6C7432" w:rsidRDefault="006C7432" w:rsidP="000810A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C7432" w:rsidTr="000810AE">
        <w:trPr>
          <w:trHeight w:val="1021"/>
        </w:trPr>
        <w:tc>
          <w:tcPr>
            <w:tcW w:w="13991" w:type="dxa"/>
            <w:gridSpan w:val="5"/>
          </w:tcPr>
          <w:p w:rsidR="006C7432" w:rsidRDefault="006C7432" w:rsidP="000810AE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6C7432" w:rsidRDefault="006C7432" w:rsidP="000810AE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6C7432" w:rsidRDefault="006C7432" w:rsidP="000810AE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6C7432" w:rsidRDefault="006C7432" w:rsidP="006C7432"/>
    <w:p w:rsidR="006C7432" w:rsidRDefault="006C7432" w:rsidP="006C7432"/>
    <w:p w:rsidR="006C7432" w:rsidRDefault="006C7432" w:rsidP="006C7432"/>
    <w:p w:rsidR="006C7432" w:rsidRDefault="006C7432" w:rsidP="006C7432"/>
    <w:p w:rsidR="006C7432" w:rsidRDefault="006C7432"/>
    <w:p w:rsidR="00CB4C42" w:rsidRDefault="00CB4C42"/>
    <w:p w:rsidR="00CB4C42" w:rsidRDefault="00CB4C42"/>
    <w:p w:rsidR="00CB4C42" w:rsidRDefault="00CB4C42"/>
    <w:p w:rsidR="00CB4C42" w:rsidRDefault="00CB4C42" w:rsidP="00CB4C42">
      <w:pPr>
        <w:spacing w:before="89"/>
        <w:ind w:left="160"/>
      </w:pPr>
      <w:r>
        <w:rPr>
          <w:b/>
          <w:w w:val="105"/>
        </w:rPr>
        <w:lastRenderedPageBreak/>
        <w:t xml:space="preserve">Kurum: </w:t>
      </w:r>
      <w:r>
        <w:rPr>
          <w:w w:val="105"/>
        </w:rPr>
        <w:t>Eskişehir Osmangazi Üniversitesi</w:t>
      </w:r>
    </w:p>
    <w:p w:rsidR="00CB4C42" w:rsidRDefault="00CB4C42" w:rsidP="00CB4C42">
      <w:pPr>
        <w:spacing w:before="47"/>
        <w:ind w:left="160"/>
        <w:rPr>
          <w:b/>
        </w:rPr>
      </w:pPr>
      <w:r>
        <w:rPr>
          <w:b/>
          <w:w w:val="105"/>
        </w:rPr>
        <w:t xml:space="preserve">Birim: </w:t>
      </w:r>
      <w:r w:rsidRPr="00936CDE">
        <w:rPr>
          <w:w w:val="105"/>
        </w:rPr>
        <w:t>Kütüphane ve Dokümantasyon Daire Başkanlığı</w:t>
      </w:r>
    </w:p>
    <w:p w:rsidR="00CB4C42" w:rsidRDefault="00CB4C42" w:rsidP="00CB4C42">
      <w:pPr>
        <w:spacing w:before="47"/>
        <w:ind w:left="160"/>
        <w:rPr>
          <w:b/>
        </w:rPr>
      </w:pPr>
      <w:r>
        <w:rPr>
          <w:b/>
          <w:w w:val="105"/>
        </w:rPr>
        <w:t xml:space="preserve">Alt Birim: </w:t>
      </w:r>
      <w:r>
        <w:rPr>
          <w:w w:val="105"/>
        </w:rPr>
        <w:t>Özlük ve Yazı İşleri Birimi</w:t>
      </w:r>
    </w:p>
    <w:p w:rsidR="00CB4C42" w:rsidRDefault="00CB4C42" w:rsidP="00CB4C42">
      <w:pPr>
        <w:spacing w:before="102"/>
        <w:ind w:left="5475" w:right="5476"/>
        <w:jc w:val="center"/>
        <w:rPr>
          <w:b/>
        </w:rPr>
      </w:pPr>
      <w:r>
        <w:rPr>
          <w:b/>
          <w:w w:val="105"/>
        </w:rPr>
        <w:t>HASSAS GÖREV ENVANTERİ</w:t>
      </w:r>
    </w:p>
    <w:p w:rsidR="00CB4C42" w:rsidRDefault="00CB4C42" w:rsidP="00CB4C42">
      <w:pPr>
        <w:pStyle w:val="GvdeMetni"/>
        <w:spacing w:before="7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15"/>
        <w:gridCol w:w="2315"/>
        <w:gridCol w:w="3010"/>
        <w:gridCol w:w="3472"/>
      </w:tblGrid>
      <w:tr w:rsidR="00CB4C42" w:rsidTr="00CD7BC4">
        <w:trPr>
          <w:trHeight w:val="762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B4C42" w:rsidRDefault="00CB4C42" w:rsidP="00CD7BC4">
            <w:pPr>
              <w:pStyle w:val="TableParagraph"/>
              <w:ind w:left="78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Görevler</w:t>
            </w: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spacing w:before="32" w:line="232" w:lineRule="exact"/>
              <w:ind w:left="272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Görevi Yerine Getiren Personelin Adı Soyadı</w:t>
            </w: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spacing w:before="59" w:line="285" w:lineRule="auto"/>
              <w:ind w:left="75" w:right="76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Hassas Görevden Sorumlu Yöneticinin</w:t>
            </w:r>
          </w:p>
          <w:p w:rsidR="00CB4C42" w:rsidRDefault="00CB4C42" w:rsidP="00CD7BC4">
            <w:pPr>
              <w:pStyle w:val="TableParagraph"/>
              <w:spacing w:line="193" w:lineRule="exact"/>
              <w:ind w:left="271" w:right="27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Adı Soyadı</w:t>
            </w: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spacing w:before="167" w:line="285" w:lineRule="auto"/>
              <w:ind w:left="1119" w:hanging="94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Görevin Yerine Getirilmemesinin Sonuçları</w:t>
            </w: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B4C42" w:rsidRDefault="00CB4C42" w:rsidP="00CD7BC4"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Alınması Gereken Önlemler, Kontroller</w:t>
            </w:r>
          </w:p>
        </w:tc>
      </w:tr>
      <w:tr w:rsidR="00CB4C42" w:rsidRP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B4C42" w:rsidRDefault="00CB4C42" w:rsidP="00CD7BC4">
            <w:pPr>
              <w:pStyle w:val="TableParagraph"/>
              <w:rPr>
                <w:sz w:val="18"/>
              </w:rPr>
            </w:pPr>
          </w:p>
          <w:p w:rsidR="00CB4C42" w:rsidRDefault="00CB4C42" w:rsidP="00CB4C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>
              <w:rPr>
                <w:sz w:val="18"/>
              </w:rPr>
              <w:t>Özlük ve Yazı İşleri</w:t>
            </w: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  <w:p w:rsidR="00CB4C42" w:rsidRDefault="00CB4C42" w:rsidP="00CD7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:rsidR="00CB4C42" w:rsidRDefault="00CB4C42" w:rsidP="00CB4C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Dilek TOĞRU</w:t>
            </w:r>
          </w:p>
          <w:p w:rsidR="00CB4C42" w:rsidRDefault="00CB4C42" w:rsidP="00CB4C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Esra AKTAŞLI SEZGİN</w:t>
            </w: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  <w:p w:rsidR="00CB4C42" w:rsidRDefault="00CB4C42" w:rsidP="00CD7BC4">
            <w:pPr>
              <w:pStyle w:val="TableParagraph"/>
              <w:rPr>
                <w:sz w:val="18"/>
              </w:rPr>
            </w:pPr>
          </w:p>
          <w:p w:rsidR="00CB4C42" w:rsidRDefault="00CB4C42" w:rsidP="00CD7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Songül YAZAR</w:t>
            </w: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ind w:left="720"/>
              <w:rPr>
                <w:sz w:val="18"/>
              </w:rPr>
            </w:pPr>
          </w:p>
          <w:p w:rsidR="00CB4C42" w:rsidRDefault="00CB4C42" w:rsidP="00CD7BC4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İtibar kaybı.</w:t>
            </w:r>
          </w:p>
          <w:p w:rsidR="00CB4C42" w:rsidRDefault="00CB4C42" w:rsidP="00CD7BC4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Üst yönetim, personel, kullanıcılar vb. ile iletişim sorunu.</w:t>
            </w:r>
          </w:p>
          <w:p w:rsidR="00CB4C42" w:rsidRDefault="00CB4C42" w:rsidP="00CD7BC4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Kişisel verilerin gizliliğinin sağlanamaması.</w:t>
            </w:r>
          </w:p>
        </w:tc>
        <w:tc>
          <w:tcPr>
            <w:tcW w:w="3472" w:type="dxa"/>
          </w:tcPr>
          <w:p w:rsidR="00164670" w:rsidRDefault="00CB4C42" w:rsidP="00CB4C42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670">
              <w:rPr>
                <w:sz w:val="18"/>
                <w:szCs w:val="18"/>
              </w:rPr>
              <w:t>Gelen ve Giden evrak yazışmalarının düzenli yapılmasını sağlanması</w:t>
            </w:r>
            <w:r w:rsidR="00164670">
              <w:rPr>
                <w:sz w:val="18"/>
                <w:szCs w:val="18"/>
              </w:rPr>
              <w:t>.</w:t>
            </w:r>
          </w:p>
          <w:p w:rsidR="00CB4C42" w:rsidRDefault="00CB4C42" w:rsidP="00164670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670">
              <w:rPr>
                <w:sz w:val="18"/>
                <w:szCs w:val="18"/>
              </w:rPr>
              <w:t xml:space="preserve"> Personelle ilgili her türlü (izin, rapor, terfi) yazışmanın düzenli yapılmasının sağlanması. </w:t>
            </w:r>
          </w:p>
          <w:p w:rsidR="00164670" w:rsidRDefault="00164670" w:rsidP="00164670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Standart Dosya Planına göre dosyalama işlemlerinin gerçekleştirilmesi.</w:t>
            </w:r>
          </w:p>
          <w:p w:rsidR="00164670" w:rsidRPr="00164670" w:rsidRDefault="00164670" w:rsidP="00164670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 ziyaretçi ve telefon trafiğinin yönlendirilmesi.</w:t>
            </w:r>
          </w:p>
        </w:tc>
      </w:tr>
      <w:tr w:rsid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B4C42" w:rsidTr="00CD7BC4">
        <w:trPr>
          <w:trHeight w:val="639"/>
        </w:trPr>
        <w:tc>
          <w:tcPr>
            <w:tcW w:w="2879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15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10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72" w:type="dxa"/>
          </w:tcPr>
          <w:p w:rsidR="00CB4C42" w:rsidRDefault="00CB4C42" w:rsidP="00CD7BC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B4C42" w:rsidTr="00CD7BC4">
        <w:trPr>
          <w:trHeight w:val="1021"/>
        </w:trPr>
        <w:tc>
          <w:tcPr>
            <w:tcW w:w="13991" w:type="dxa"/>
            <w:gridSpan w:val="5"/>
          </w:tcPr>
          <w:p w:rsidR="00CB4C42" w:rsidRDefault="00CB4C42" w:rsidP="00CD7BC4">
            <w:pPr>
              <w:pStyle w:val="TableParagraph"/>
              <w:tabs>
                <w:tab w:val="left" w:pos="8187"/>
              </w:tabs>
              <w:spacing w:before="113"/>
              <w:ind w:right="70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10"/>
                <w:sz w:val="17"/>
              </w:rPr>
              <w:t>Hazırlayan</w:t>
            </w:r>
            <w:r>
              <w:rPr>
                <w:b/>
                <w:spacing w:val="-4"/>
                <w:w w:val="110"/>
                <w:sz w:val="17"/>
              </w:rPr>
              <w:tab/>
            </w:r>
            <w:r>
              <w:rPr>
                <w:b/>
                <w:spacing w:val="-5"/>
                <w:w w:val="110"/>
                <w:sz w:val="17"/>
              </w:rPr>
              <w:t>Onaylayan</w:t>
            </w:r>
          </w:p>
          <w:p w:rsidR="00CB4C42" w:rsidRDefault="00CB4C42" w:rsidP="00CD7BC4">
            <w:pPr>
              <w:pStyle w:val="TableParagraph"/>
              <w:tabs>
                <w:tab w:val="left" w:pos="8115"/>
              </w:tabs>
              <w:spacing w:before="91"/>
              <w:ind w:right="632"/>
              <w:jc w:val="center"/>
              <w:rPr>
                <w:sz w:val="17"/>
              </w:rPr>
            </w:pPr>
            <w:r>
              <w:rPr>
                <w:spacing w:val="4"/>
                <w:w w:val="110"/>
                <w:sz w:val="17"/>
              </w:rPr>
              <w:t>Ad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/Unvan</w:t>
            </w:r>
            <w:r>
              <w:rPr>
                <w:spacing w:val="2"/>
                <w:w w:val="110"/>
                <w:sz w:val="17"/>
              </w:rPr>
              <w:tab/>
            </w:r>
            <w:r>
              <w:rPr>
                <w:spacing w:val="4"/>
                <w:w w:val="110"/>
                <w:sz w:val="17"/>
              </w:rPr>
              <w:t xml:space="preserve">Ad </w:t>
            </w:r>
            <w:proofErr w:type="spellStart"/>
            <w:r>
              <w:rPr>
                <w:spacing w:val="2"/>
                <w:w w:val="110"/>
                <w:sz w:val="17"/>
              </w:rPr>
              <w:t>Soyad</w:t>
            </w:r>
            <w:proofErr w:type="spellEnd"/>
            <w:r>
              <w:rPr>
                <w:spacing w:val="2"/>
                <w:w w:val="110"/>
                <w:sz w:val="17"/>
              </w:rPr>
              <w:t>/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Unvan</w:t>
            </w:r>
          </w:p>
          <w:p w:rsidR="00CB4C42" w:rsidRDefault="00CB4C42" w:rsidP="00CD7BC4">
            <w:pPr>
              <w:pStyle w:val="TableParagraph"/>
              <w:tabs>
                <w:tab w:val="left" w:pos="8159"/>
              </w:tabs>
              <w:spacing w:before="50"/>
              <w:ind w:right="625"/>
              <w:jc w:val="center"/>
              <w:rPr>
                <w:sz w:val="17"/>
              </w:rPr>
            </w:pPr>
            <w:r>
              <w:rPr>
                <w:spacing w:val="-9"/>
                <w:w w:val="110"/>
                <w:sz w:val="17"/>
              </w:rPr>
              <w:t>İmza</w:t>
            </w:r>
            <w:r>
              <w:rPr>
                <w:spacing w:val="-9"/>
                <w:w w:val="110"/>
                <w:sz w:val="17"/>
              </w:rPr>
              <w:tab/>
            </w:r>
            <w:proofErr w:type="spellStart"/>
            <w:r>
              <w:rPr>
                <w:spacing w:val="-9"/>
                <w:w w:val="110"/>
                <w:sz w:val="17"/>
              </w:rPr>
              <w:t>İmza</w:t>
            </w:r>
            <w:proofErr w:type="spellEnd"/>
          </w:p>
        </w:tc>
      </w:tr>
    </w:tbl>
    <w:p w:rsidR="00CB4C42" w:rsidRDefault="00CB4C42" w:rsidP="00CB4C42"/>
    <w:p w:rsidR="00CB4C42" w:rsidRDefault="00CB4C42" w:rsidP="00CB4C42"/>
    <w:p w:rsidR="00CB4C42" w:rsidRDefault="00CB4C42"/>
    <w:p w:rsidR="00CB4C42" w:rsidRDefault="00CB4C42"/>
    <w:sectPr w:rsidR="00CB4C42">
      <w:headerReference w:type="default" r:id="rId7"/>
      <w:footerReference w:type="default" r:id="rId8"/>
      <w:pgSz w:w="16840" w:h="11910" w:orient="landscape"/>
      <w:pgMar w:top="11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B" w:rsidRDefault="00740AFB">
      <w:r>
        <w:separator/>
      </w:r>
    </w:p>
  </w:endnote>
  <w:endnote w:type="continuationSeparator" w:id="0">
    <w:p w:rsidR="00740AFB" w:rsidRDefault="007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9" w:rsidRDefault="00F72E2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B" w:rsidRDefault="00740AFB">
      <w:r>
        <w:separator/>
      </w:r>
    </w:p>
  </w:footnote>
  <w:footnote w:type="continuationSeparator" w:id="0">
    <w:p w:rsidR="00740AFB" w:rsidRDefault="0074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9" w:rsidRDefault="00F72E29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E9C"/>
    <w:multiLevelType w:val="hybridMultilevel"/>
    <w:tmpl w:val="49E2F356"/>
    <w:lvl w:ilvl="0" w:tplc="B1E8B828">
      <w:start w:val="1"/>
      <w:numFmt w:val="lowerLetter"/>
      <w:lvlText w:val="%1)"/>
      <w:lvlJc w:val="left"/>
      <w:pPr>
        <w:ind w:left="276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ACE1B22">
      <w:numFmt w:val="bullet"/>
      <w:lvlText w:val="•"/>
      <w:lvlJc w:val="left"/>
      <w:pPr>
        <w:ind w:left="1284" w:hanging="269"/>
      </w:pPr>
      <w:rPr>
        <w:rFonts w:hint="default"/>
        <w:lang w:val="tr-TR" w:eastAsia="en-US" w:bidi="ar-SA"/>
      </w:rPr>
    </w:lvl>
    <w:lvl w:ilvl="2" w:tplc="668C99A6">
      <w:numFmt w:val="bullet"/>
      <w:lvlText w:val="•"/>
      <w:lvlJc w:val="left"/>
      <w:pPr>
        <w:ind w:left="2289" w:hanging="269"/>
      </w:pPr>
      <w:rPr>
        <w:rFonts w:hint="default"/>
        <w:lang w:val="tr-TR" w:eastAsia="en-US" w:bidi="ar-SA"/>
      </w:rPr>
    </w:lvl>
    <w:lvl w:ilvl="3" w:tplc="21345316">
      <w:numFmt w:val="bullet"/>
      <w:lvlText w:val="•"/>
      <w:lvlJc w:val="left"/>
      <w:pPr>
        <w:ind w:left="3293" w:hanging="269"/>
      </w:pPr>
      <w:rPr>
        <w:rFonts w:hint="default"/>
        <w:lang w:val="tr-TR" w:eastAsia="en-US" w:bidi="ar-SA"/>
      </w:rPr>
    </w:lvl>
    <w:lvl w:ilvl="4" w:tplc="0A3CE060">
      <w:numFmt w:val="bullet"/>
      <w:lvlText w:val="•"/>
      <w:lvlJc w:val="left"/>
      <w:pPr>
        <w:ind w:left="4298" w:hanging="269"/>
      </w:pPr>
      <w:rPr>
        <w:rFonts w:hint="default"/>
        <w:lang w:val="tr-TR" w:eastAsia="en-US" w:bidi="ar-SA"/>
      </w:rPr>
    </w:lvl>
    <w:lvl w:ilvl="5" w:tplc="570E320C">
      <w:numFmt w:val="bullet"/>
      <w:lvlText w:val="•"/>
      <w:lvlJc w:val="left"/>
      <w:pPr>
        <w:ind w:left="5303" w:hanging="269"/>
      </w:pPr>
      <w:rPr>
        <w:rFonts w:hint="default"/>
        <w:lang w:val="tr-TR" w:eastAsia="en-US" w:bidi="ar-SA"/>
      </w:rPr>
    </w:lvl>
    <w:lvl w:ilvl="6" w:tplc="8776585C">
      <w:numFmt w:val="bullet"/>
      <w:lvlText w:val="•"/>
      <w:lvlJc w:val="left"/>
      <w:pPr>
        <w:ind w:left="6307" w:hanging="269"/>
      </w:pPr>
      <w:rPr>
        <w:rFonts w:hint="default"/>
        <w:lang w:val="tr-TR" w:eastAsia="en-US" w:bidi="ar-SA"/>
      </w:rPr>
    </w:lvl>
    <w:lvl w:ilvl="7" w:tplc="43F0A28C">
      <w:numFmt w:val="bullet"/>
      <w:lvlText w:val="•"/>
      <w:lvlJc w:val="left"/>
      <w:pPr>
        <w:ind w:left="7312" w:hanging="269"/>
      </w:pPr>
      <w:rPr>
        <w:rFonts w:hint="default"/>
        <w:lang w:val="tr-TR" w:eastAsia="en-US" w:bidi="ar-SA"/>
      </w:rPr>
    </w:lvl>
    <w:lvl w:ilvl="8" w:tplc="4BF088C4">
      <w:numFmt w:val="bullet"/>
      <w:lvlText w:val="•"/>
      <w:lvlJc w:val="left"/>
      <w:pPr>
        <w:ind w:left="8317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1414662B"/>
    <w:multiLevelType w:val="hybridMultilevel"/>
    <w:tmpl w:val="96DE3486"/>
    <w:lvl w:ilvl="0" w:tplc="8DFC9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B52"/>
    <w:multiLevelType w:val="hybridMultilevel"/>
    <w:tmpl w:val="93EAF894"/>
    <w:lvl w:ilvl="0" w:tplc="D6064F10">
      <w:numFmt w:val="bullet"/>
      <w:lvlText w:val=""/>
      <w:lvlJc w:val="left"/>
      <w:pPr>
        <w:ind w:left="276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D0E682">
      <w:numFmt w:val="bullet"/>
      <w:lvlText w:val="•"/>
      <w:lvlJc w:val="left"/>
      <w:pPr>
        <w:ind w:left="1284" w:hanging="281"/>
      </w:pPr>
      <w:rPr>
        <w:rFonts w:hint="default"/>
        <w:lang w:val="tr-TR" w:eastAsia="en-US" w:bidi="ar-SA"/>
      </w:rPr>
    </w:lvl>
    <w:lvl w:ilvl="2" w:tplc="B2249E30">
      <w:numFmt w:val="bullet"/>
      <w:lvlText w:val="•"/>
      <w:lvlJc w:val="left"/>
      <w:pPr>
        <w:ind w:left="2289" w:hanging="281"/>
      </w:pPr>
      <w:rPr>
        <w:rFonts w:hint="default"/>
        <w:lang w:val="tr-TR" w:eastAsia="en-US" w:bidi="ar-SA"/>
      </w:rPr>
    </w:lvl>
    <w:lvl w:ilvl="3" w:tplc="37B0B45A">
      <w:numFmt w:val="bullet"/>
      <w:lvlText w:val="•"/>
      <w:lvlJc w:val="left"/>
      <w:pPr>
        <w:ind w:left="3293" w:hanging="281"/>
      </w:pPr>
      <w:rPr>
        <w:rFonts w:hint="default"/>
        <w:lang w:val="tr-TR" w:eastAsia="en-US" w:bidi="ar-SA"/>
      </w:rPr>
    </w:lvl>
    <w:lvl w:ilvl="4" w:tplc="57A010B4">
      <w:numFmt w:val="bullet"/>
      <w:lvlText w:val="•"/>
      <w:lvlJc w:val="left"/>
      <w:pPr>
        <w:ind w:left="4298" w:hanging="281"/>
      </w:pPr>
      <w:rPr>
        <w:rFonts w:hint="default"/>
        <w:lang w:val="tr-TR" w:eastAsia="en-US" w:bidi="ar-SA"/>
      </w:rPr>
    </w:lvl>
    <w:lvl w:ilvl="5" w:tplc="2EBC2D66">
      <w:numFmt w:val="bullet"/>
      <w:lvlText w:val="•"/>
      <w:lvlJc w:val="left"/>
      <w:pPr>
        <w:ind w:left="5303" w:hanging="281"/>
      </w:pPr>
      <w:rPr>
        <w:rFonts w:hint="default"/>
        <w:lang w:val="tr-TR" w:eastAsia="en-US" w:bidi="ar-SA"/>
      </w:rPr>
    </w:lvl>
    <w:lvl w:ilvl="6" w:tplc="0BB0CCE6">
      <w:numFmt w:val="bullet"/>
      <w:lvlText w:val="•"/>
      <w:lvlJc w:val="left"/>
      <w:pPr>
        <w:ind w:left="6307" w:hanging="281"/>
      </w:pPr>
      <w:rPr>
        <w:rFonts w:hint="default"/>
        <w:lang w:val="tr-TR" w:eastAsia="en-US" w:bidi="ar-SA"/>
      </w:rPr>
    </w:lvl>
    <w:lvl w:ilvl="7" w:tplc="1B7239B2">
      <w:numFmt w:val="bullet"/>
      <w:lvlText w:val="•"/>
      <w:lvlJc w:val="left"/>
      <w:pPr>
        <w:ind w:left="7312" w:hanging="281"/>
      </w:pPr>
      <w:rPr>
        <w:rFonts w:hint="default"/>
        <w:lang w:val="tr-TR" w:eastAsia="en-US" w:bidi="ar-SA"/>
      </w:rPr>
    </w:lvl>
    <w:lvl w:ilvl="8" w:tplc="C5224A76">
      <w:numFmt w:val="bullet"/>
      <w:lvlText w:val="•"/>
      <w:lvlJc w:val="left"/>
      <w:pPr>
        <w:ind w:left="8317" w:hanging="28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9"/>
    <w:rsid w:val="0007232E"/>
    <w:rsid w:val="00153590"/>
    <w:rsid w:val="00164670"/>
    <w:rsid w:val="00237210"/>
    <w:rsid w:val="00361EB8"/>
    <w:rsid w:val="003C7AB5"/>
    <w:rsid w:val="004358BD"/>
    <w:rsid w:val="00475D78"/>
    <w:rsid w:val="004C1091"/>
    <w:rsid w:val="005779C8"/>
    <w:rsid w:val="005A4897"/>
    <w:rsid w:val="006527FE"/>
    <w:rsid w:val="00665B08"/>
    <w:rsid w:val="006C7432"/>
    <w:rsid w:val="00712FCA"/>
    <w:rsid w:val="00740AFB"/>
    <w:rsid w:val="00745192"/>
    <w:rsid w:val="00811291"/>
    <w:rsid w:val="00824178"/>
    <w:rsid w:val="008D2B84"/>
    <w:rsid w:val="008F0E14"/>
    <w:rsid w:val="00936CDE"/>
    <w:rsid w:val="0095605B"/>
    <w:rsid w:val="00984B80"/>
    <w:rsid w:val="009E73E7"/>
    <w:rsid w:val="00A41DE0"/>
    <w:rsid w:val="00A50030"/>
    <w:rsid w:val="00A54EB0"/>
    <w:rsid w:val="00BD36BA"/>
    <w:rsid w:val="00BD7AA5"/>
    <w:rsid w:val="00C76BCD"/>
    <w:rsid w:val="00CA142C"/>
    <w:rsid w:val="00CB4C42"/>
    <w:rsid w:val="00CF7430"/>
    <w:rsid w:val="00D24DBB"/>
    <w:rsid w:val="00DA6FFB"/>
    <w:rsid w:val="00DC5BF2"/>
    <w:rsid w:val="00DF1EF1"/>
    <w:rsid w:val="00F40775"/>
    <w:rsid w:val="00F72E29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125C"/>
  <w15:docId w15:val="{99C7655D-57D6-484E-A93D-E0965D9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984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BELİRLEME REHBERİ</vt:lpstr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BELİRLEME REHBERİ</dc:title>
  <dc:creator>Strateji Geliştirme Daire Başkanlığı</dc:creator>
  <cp:lastModifiedBy>Administrator</cp:lastModifiedBy>
  <cp:revision>29</cp:revision>
  <dcterms:created xsi:type="dcterms:W3CDTF">2022-04-04T06:04:00Z</dcterms:created>
  <dcterms:modified xsi:type="dcterms:W3CDTF">2022-04-07T11:24:00Z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